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99C3FD" w14:textId="77777777" w:rsidR="00A96151" w:rsidRDefault="00000000">
      <w:pPr>
        <w:tabs>
          <w:tab w:val="left" w:pos="720"/>
          <w:tab w:val="left" w:pos="1440"/>
          <w:tab w:val="center" w:pos="3219"/>
        </w:tabs>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Paziņojums par finansējuma saņēmēja iepirkuma procedūru</w:t>
      </w:r>
    </w:p>
    <w:p w14:paraId="02008433" w14:textId="77777777" w:rsidR="00A96151" w:rsidRDefault="00000000">
      <w:pPr>
        <w:spacing w:before="240" w:after="240"/>
        <w:jc w:val="center"/>
        <w:rPr>
          <w:rFonts w:ascii="Times New Roman" w:eastAsia="Times New Roman" w:hAnsi="Times New Roman" w:cs="Times New Roman"/>
          <w:b/>
          <w:bCs/>
          <w:i/>
          <w:iCs/>
          <w:sz w:val="24"/>
          <w:szCs w:val="24"/>
        </w:rPr>
      </w:pPr>
      <w:bookmarkStart w:id="0" w:name="_heading=h.i35obvcvvgkz" w:colFirst="0" w:colLast="0"/>
      <w:bookmarkEnd w:id="0"/>
      <w:r>
        <w:rPr>
          <w:rFonts w:ascii="Times New Roman" w:eastAsia="Times New Roman" w:hAnsi="Times New Roman" w:cs="Times New Roman"/>
          <w:b/>
          <w:bCs/>
          <w:i/>
          <w:iCs/>
          <w:sz w:val="24"/>
          <w:szCs w:val="24"/>
        </w:rPr>
        <w:t>Digitālā mārketinga kampaņas īstenošana projekta “Digitālo prasmju attīstība jaunu produktu un tehnoloģiju attīstībai Latvijas komersantos” vajadzībām  Vidzemes reģionā</w:t>
      </w:r>
    </w:p>
    <w:p w14:paraId="68DC5059" w14:textId="77777777" w:rsidR="00A96151" w:rsidRDefault="00A96151">
      <w:pPr>
        <w:spacing w:before="240" w:after="240"/>
        <w:rPr>
          <w:rFonts w:ascii="Times New Roman" w:eastAsia="Times New Roman" w:hAnsi="Times New Roman" w:cs="Times New Roman"/>
          <w:b/>
          <w:bCs/>
          <w:sz w:val="24"/>
          <w:szCs w:val="24"/>
        </w:rPr>
      </w:pPr>
    </w:p>
    <w:p w14:paraId="67034C89" w14:textId="77777777" w:rsidR="00A96151"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b/>
          <w:bCs/>
          <w:sz w:val="24"/>
          <w:szCs w:val="24"/>
        </w:rPr>
        <w:t>Pasūtītājs:</w:t>
      </w:r>
      <w:r>
        <w:rPr>
          <w:rFonts w:ascii="Times New Roman" w:eastAsia="Times New Roman" w:hAnsi="Times New Roman" w:cs="Times New Roman"/>
          <w:sz w:val="24"/>
          <w:szCs w:val="24"/>
        </w:rPr>
        <w:t xml:space="preserve"> Valmieras Attīstības aģentūra (VAA), reģistrācijas nr.: 40008054745, Adrese, </w:t>
      </w:r>
      <w:proofErr w:type="spellStart"/>
      <w:r>
        <w:rPr>
          <w:rFonts w:ascii="Times New Roman" w:eastAsia="Times New Roman" w:hAnsi="Times New Roman" w:cs="Times New Roman"/>
          <w:sz w:val="24"/>
          <w:szCs w:val="24"/>
        </w:rPr>
        <w:t>Cēsu</w:t>
      </w:r>
      <w:proofErr w:type="spellEnd"/>
      <w:r>
        <w:rPr>
          <w:rFonts w:ascii="Times New Roman" w:eastAsia="Times New Roman" w:hAnsi="Times New Roman" w:cs="Times New Roman"/>
          <w:sz w:val="24"/>
          <w:szCs w:val="24"/>
        </w:rPr>
        <w:t xml:space="preserve"> iela 4, Valmiera, LV-4201.</w:t>
      </w:r>
    </w:p>
    <w:p w14:paraId="049C0B53" w14:textId="77777777" w:rsidR="00A96151" w:rsidRDefault="00000000">
      <w:pPr>
        <w:numPr>
          <w:ilvl w:val="0"/>
          <w:numId w:val="1"/>
        </w:numPr>
        <w:spacing w:after="0"/>
        <w:rPr>
          <w:rFonts w:ascii="Times New Roman" w:eastAsia="Times New Roman" w:hAnsi="Times New Roman" w:cs="Times New Roman"/>
        </w:rPr>
      </w:pPr>
      <w:r>
        <w:rPr>
          <w:rFonts w:ascii="Times New Roman" w:eastAsia="Times New Roman" w:hAnsi="Times New Roman" w:cs="Times New Roman"/>
        </w:rPr>
        <w:t>Iepirkuma priekšmets un pamatinformācija par iepirkumu</w:t>
      </w:r>
    </w:p>
    <w:p w14:paraId="716B23AD" w14:textId="77777777" w:rsidR="00A96151" w:rsidRDefault="00000000">
      <w:pPr>
        <w:numPr>
          <w:ilvl w:val="1"/>
          <w:numId w:val="1"/>
        </w:numPr>
        <w:jc w:val="both"/>
        <w:rPr>
          <w:rFonts w:ascii="Times New Roman" w:eastAsia="Times New Roman" w:hAnsi="Times New Roman" w:cs="Times New Roman"/>
        </w:rPr>
      </w:pPr>
      <w:r>
        <w:rPr>
          <w:rFonts w:ascii="Times New Roman" w:eastAsia="Times New Roman" w:hAnsi="Times New Roman" w:cs="Times New Roman"/>
        </w:rPr>
        <w:t xml:space="preserve">Īss iepirkuma priekšmeta apraksts: VAA kopš 2022. gada ir Biedrības Latvijas Digitālais Akselerators sadarbības partneris un  kontaktpunkts Vidzemē digitalizācijas projektu ietvaros. No 2024. gada tiek īstenots projekts Nr. 2.3.1.2.i.0/1/24/I/CFLA/002 “Digitālo prasmju attīstība jaunu produktu un tehnoloģiju attīstībai Latvijas komersantos”, balstoties uz 2023.gada 12.septembra Ministru Kabineta noteikumiem Nr.529 Eiropas Savienības Atveseļošanas un noturības mehānisma plāna 2. komponentes "Digitālā transformācija" 2.3. reformu un investīciju virziena "Digitālās prasmes" 2.3.1.2.i. investīcijas "Uzņēmumu digitālo prasmju attīstība", turpmāk - Projekts. Projekta popularizēšanai Vidzemē nepieciešams turpināt realizēt mārketinga kampaņu, kas piesaista projekta mērķauditoriju (komersantus) un informē par projekta rezultātiem sabiedrību Vidzemes reģionā. Vienkārši, saprotami izklāsta Projekta piedāvājuma saturu platformā digitalvidzeme.lv un mudina atbilstošos komersantus digitālo prasmju attīstībai. </w:t>
      </w:r>
    </w:p>
    <w:p w14:paraId="36448A5A" w14:textId="77777777" w:rsidR="00A96151" w:rsidRDefault="00000000">
      <w:pPr>
        <w:numPr>
          <w:ilvl w:val="1"/>
          <w:numId w:val="1"/>
        </w:numPr>
        <w:rPr>
          <w:rFonts w:ascii="Times New Roman" w:eastAsia="Times New Roman" w:hAnsi="Times New Roman" w:cs="Times New Roman"/>
        </w:rPr>
      </w:pPr>
      <w:r>
        <w:rPr>
          <w:rFonts w:ascii="Times New Roman" w:eastAsia="Times New Roman" w:hAnsi="Times New Roman" w:cs="Times New Roman"/>
        </w:rPr>
        <w:t>Plānotā līgumcena: līdz 15 000 EUR bez PVN.</w:t>
      </w:r>
    </w:p>
    <w:p w14:paraId="7E7C64C0" w14:textId="77777777" w:rsidR="00A96151" w:rsidRDefault="00000000">
      <w:pPr>
        <w:numPr>
          <w:ilvl w:val="1"/>
          <w:numId w:val="1"/>
        </w:numPr>
        <w:rPr>
          <w:rFonts w:ascii="Times New Roman" w:eastAsia="Times New Roman" w:hAnsi="Times New Roman" w:cs="Times New Roman"/>
        </w:rPr>
      </w:pPr>
      <w:r>
        <w:rPr>
          <w:rFonts w:ascii="Times New Roman" w:eastAsia="Times New Roman" w:hAnsi="Times New Roman" w:cs="Times New Roman"/>
        </w:rPr>
        <w:t>Ar iepirkumā izraudzīto piegādātāju tiks slēgts Pakalpojuma līgums.</w:t>
      </w:r>
    </w:p>
    <w:p w14:paraId="05321396" w14:textId="77777777" w:rsidR="00A96151" w:rsidRDefault="00000000">
      <w:pPr>
        <w:numPr>
          <w:ilvl w:val="1"/>
          <w:numId w:val="1"/>
        </w:numPr>
        <w:rPr>
          <w:rFonts w:ascii="Times New Roman" w:eastAsia="Times New Roman" w:hAnsi="Times New Roman" w:cs="Times New Roman"/>
        </w:rPr>
      </w:pPr>
      <w:r>
        <w:rPr>
          <w:rFonts w:ascii="Times New Roman" w:eastAsia="Times New Roman" w:hAnsi="Times New Roman" w:cs="Times New Roman"/>
        </w:rPr>
        <w:t>Pakalpojuma izpildes vieta - attālināti un klātienē Vidzemē atkarībā no Mārketinga kampaņas uzdevumiem.</w:t>
      </w:r>
    </w:p>
    <w:p w14:paraId="6D262274" w14:textId="77777777" w:rsidR="00A96151" w:rsidRDefault="00000000">
      <w:pPr>
        <w:numPr>
          <w:ilvl w:val="0"/>
          <w:numId w:val="1"/>
        </w:numPr>
        <w:spacing w:after="0"/>
        <w:rPr>
          <w:rFonts w:ascii="Times New Roman" w:eastAsia="Times New Roman" w:hAnsi="Times New Roman" w:cs="Times New Roman"/>
        </w:rPr>
      </w:pPr>
      <w:r>
        <w:rPr>
          <w:rFonts w:ascii="Times New Roman" w:eastAsia="Times New Roman" w:hAnsi="Times New Roman" w:cs="Times New Roman"/>
        </w:rPr>
        <w:t>Iepirkuma procedūras veids</w:t>
      </w:r>
    </w:p>
    <w:p w14:paraId="6B04A87C" w14:textId="77777777" w:rsidR="00A96151" w:rsidRDefault="00000000">
      <w:pPr>
        <w:numPr>
          <w:ilvl w:val="1"/>
          <w:numId w:val="1"/>
        </w:numPr>
        <w:spacing w:after="0"/>
        <w:rPr>
          <w:rFonts w:ascii="Times New Roman" w:eastAsia="Times New Roman" w:hAnsi="Times New Roman" w:cs="Times New Roman"/>
        </w:rPr>
      </w:pPr>
      <w:r>
        <w:rPr>
          <w:rFonts w:ascii="Times New Roman" w:eastAsia="Times New Roman" w:hAnsi="Times New Roman" w:cs="Times New Roman"/>
        </w:rPr>
        <w:t>Atbilstoši Ministru kabineta noteikumiem Nr. 104 par iepirkuma procedūru un tās piemērošanas kārtību.</w:t>
      </w:r>
    </w:p>
    <w:p w14:paraId="2CC09010" w14:textId="77777777" w:rsidR="00A96151" w:rsidRDefault="00A96151">
      <w:pPr>
        <w:spacing w:after="0"/>
        <w:ind w:left="1440"/>
        <w:rPr>
          <w:rFonts w:ascii="Times New Roman" w:eastAsia="Times New Roman" w:hAnsi="Times New Roman" w:cs="Times New Roman"/>
        </w:rPr>
      </w:pPr>
    </w:p>
    <w:p w14:paraId="726388C1" w14:textId="77777777" w:rsidR="00A96151" w:rsidRDefault="00000000">
      <w:pPr>
        <w:numPr>
          <w:ilvl w:val="0"/>
          <w:numId w:val="1"/>
        </w:numPr>
        <w:pBdr>
          <w:top w:val="nil"/>
          <w:left w:val="nil"/>
          <w:bottom w:val="nil"/>
          <w:right w:val="nil"/>
          <w:between w:val="nil"/>
        </w:pBdr>
        <w:spacing w:after="0"/>
        <w:rPr>
          <w:rFonts w:ascii="Times New Roman" w:eastAsia="Times New Roman" w:hAnsi="Times New Roman" w:cs="Times New Roman"/>
        </w:rPr>
      </w:pPr>
      <w:r>
        <w:rPr>
          <w:rFonts w:ascii="Times New Roman" w:eastAsia="Times New Roman" w:hAnsi="Times New Roman" w:cs="Times New Roman"/>
        </w:rPr>
        <w:t>Kvalifikācijas prasības pretendentiem</w:t>
      </w:r>
    </w:p>
    <w:p w14:paraId="6F82573C" w14:textId="77777777" w:rsidR="00A96151" w:rsidRDefault="00000000">
      <w:pPr>
        <w:numPr>
          <w:ilvl w:val="1"/>
          <w:numId w:val="1"/>
        </w:numPr>
        <w:spacing w:after="0"/>
        <w:rPr>
          <w:rFonts w:ascii="Times New Roman" w:eastAsia="Times New Roman" w:hAnsi="Times New Roman" w:cs="Times New Roman"/>
        </w:rPr>
      </w:pPr>
      <w:r>
        <w:rPr>
          <w:rFonts w:ascii="Times New Roman" w:eastAsia="Times New Roman" w:hAnsi="Times New Roman" w:cs="Times New Roman"/>
        </w:rPr>
        <w:t>Pretendentam jāatbilst šādām prasībām:</w:t>
      </w:r>
    </w:p>
    <w:p w14:paraId="76599433" w14:textId="77777777" w:rsidR="00A96151" w:rsidRDefault="00000000">
      <w:pPr>
        <w:numPr>
          <w:ilvl w:val="2"/>
          <w:numId w:val="1"/>
        </w:numPr>
        <w:spacing w:after="0"/>
        <w:rPr>
          <w:rFonts w:ascii="Times New Roman" w:eastAsia="Times New Roman" w:hAnsi="Times New Roman" w:cs="Times New Roman"/>
        </w:rPr>
      </w:pPr>
      <w:r>
        <w:rPr>
          <w:rFonts w:ascii="Times New Roman" w:eastAsia="Times New Roman" w:hAnsi="Times New Roman" w:cs="Times New Roman"/>
        </w:rPr>
        <w:t xml:space="preserve">Pieredze digitālā mārketinga kampaņu izstrādē un vadīšanā (pēdējo 2 gadu laikā vismaz 3 kampaņas), </w:t>
      </w:r>
    </w:p>
    <w:p w14:paraId="65976F06" w14:textId="77777777" w:rsidR="00A96151" w:rsidRDefault="00000000">
      <w:pPr>
        <w:numPr>
          <w:ilvl w:val="2"/>
          <w:numId w:val="1"/>
        </w:numPr>
        <w:spacing w:after="0"/>
        <w:rPr>
          <w:rFonts w:ascii="Times New Roman" w:eastAsia="Times New Roman" w:hAnsi="Times New Roman" w:cs="Times New Roman"/>
        </w:rPr>
      </w:pPr>
      <w:r>
        <w:rPr>
          <w:rFonts w:ascii="Times New Roman" w:eastAsia="Times New Roman" w:hAnsi="Times New Roman" w:cs="Times New Roman"/>
        </w:rPr>
        <w:t>Pieredze interneta mājas lapu izstrādē (pēdējo 2 gadu laikā vismaz 3 mājas lapas) un uzturēšanā.</w:t>
      </w:r>
    </w:p>
    <w:p w14:paraId="7D8B14D0" w14:textId="77777777" w:rsidR="00A96151" w:rsidRDefault="00000000">
      <w:pPr>
        <w:numPr>
          <w:ilvl w:val="2"/>
          <w:numId w:val="1"/>
        </w:numPr>
        <w:spacing w:after="0"/>
        <w:rPr>
          <w:rFonts w:ascii="Times New Roman" w:eastAsia="Times New Roman" w:hAnsi="Times New Roman" w:cs="Times New Roman"/>
        </w:rPr>
      </w:pPr>
      <w:r>
        <w:rPr>
          <w:rFonts w:ascii="Times New Roman" w:eastAsia="Times New Roman" w:hAnsi="Times New Roman" w:cs="Times New Roman"/>
        </w:rPr>
        <w:t>Finansiālā un ekonomiskā stabilitāte (apgrozījums pēdējo 2 gadu laikā vismaz 30 000 EUR gadā).</w:t>
      </w:r>
    </w:p>
    <w:p w14:paraId="5BAA7562" w14:textId="77777777" w:rsidR="00A96151" w:rsidRDefault="00000000">
      <w:pPr>
        <w:numPr>
          <w:ilvl w:val="2"/>
          <w:numId w:val="1"/>
        </w:numPr>
        <w:spacing w:after="0"/>
        <w:rPr>
          <w:rFonts w:ascii="Times New Roman" w:eastAsia="Times New Roman" w:hAnsi="Times New Roman" w:cs="Times New Roman"/>
        </w:rPr>
      </w:pPr>
      <w:r>
        <w:rPr>
          <w:rFonts w:ascii="Times New Roman" w:eastAsia="Times New Roman" w:hAnsi="Times New Roman" w:cs="Times New Roman"/>
        </w:rPr>
        <w:t>Uz piedāvājuma iesniegšanas brīdi pretendentam nav nodokļu parāda kas lielāks par 150EUR.</w:t>
      </w:r>
    </w:p>
    <w:p w14:paraId="35661A54" w14:textId="77777777" w:rsidR="00A96151" w:rsidRDefault="00000000">
      <w:pPr>
        <w:numPr>
          <w:ilvl w:val="2"/>
          <w:numId w:val="1"/>
        </w:numPr>
        <w:spacing w:after="0"/>
        <w:rPr>
          <w:rFonts w:ascii="Times New Roman" w:eastAsia="Times New Roman" w:hAnsi="Times New Roman" w:cs="Times New Roman"/>
        </w:rPr>
      </w:pPr>
      <w:r>
        <w:rPr>
          <w:rFonts w:ascii="Times New Roman" w:eastAsia="Times New Roman" w:hAnsi="Times New Roman" w:cs="Times New Roman"/>
        </w:rPr>
        <w:t xml:space="preserve">Pretendents ir komercreģistrā reģistrēts subjekts, un tas vai tā kapitāldaļu turētāji nav pakļauti Eiropas Savienības sankcijām pret Krieviju un Baltkrieviju.  </w:t>
      </w:r>
    </w:p>
    <w:p w14:paraId="290CC74F" w14:textId="77777777" w:rsidR="00A96151" w:rsidRDefault="00A96151">
      <w:pPr>
        <w:spacing w:after="0"/>
        <w:ind w:left="2160"/>
        <w:rPr>
          <w:rFonts w:ascii="Times New Roman" w:eastAsia="Times New Roman" w:hAnsi="Times New Roman" w:cs="Times New Roman"/>
        </w:rPr>
      </w:pPr>
    </w:p>
    <w:p w14:paraId="6A46DD6A" w14:textId="77777777" w:rsidR="00A96151" w:rsidRDefault="00000000">
      <w:pPr>
        <w:numPr>
          <w:ilvl w:val="0"/>
          <w:numId w:val="1"/>
        </w:numPr>
        <w:pBdr>
          <w:top w:val="nil"/>
          <w:left w:val="nil"/>
          <w:bottom w:val="nil"/>
          <w:right w:val="nil"/>
          <w:between w:val="nil"/>
        </w:pBdr>
        <w:spacing w:after="0"/>
        <w:rPr>
          <w:rFonts w:ascii="Times New Roman" w:eastAsia="Times New Roman" w:hAnsi="Times New Roman" w:cs="Times New Roman"/>
        </w:rPr>
      </w:pPr>
      <w:r>
        <w:rPr>
          <w:rFonts w:ascii="Times New Roman" w:eastAsia="Times New Roman" w:hAnsi="Times New Roman" w:cs="Times New Roman"/>
        </w:rPr>
        <w:t>Pakalpojuma izpildes termiņš</w:t>
      </w:r>
    </w:p>
    <w:p w14:paraId="3BA922CB" w14:textId="77777777" w:rsidR="00A96151" w:rsidRDefault="00000000">
      <w:pPr>
        <w:numPr>
          <w:ilvl w:val="1"/>
          <w:numId w:val="1"/>
        </w:numPr>
        <w:spacing w:after="0"/>
        <w:rPr>
          <w:rFonts w:ascii="Times New Roman" w:eastAsia="Times New Roman" w:hAnsi="Times New Roman" w:cs="Times New Roman"/>
        </w:rPr>
      </w:pPr>
      <w:r>
        <w:rPr>
          <w:rFonts w:ascii="Times New Roman" w:eastAsia="Times New Roman" w:hAnsi="Times New Roman" w:cs="Times New Roman"/>
        </w:rPr>
        <w:t>3 mēneši no līguma noslēgšanas brīža, bet ne ilgāk kā līdz 30.06.2026.</w:t>
      </w:r>
    </w:p>
    <w:p w14:paraId="62A8A62D" w14:textId="77777777" w:rsidR="00A96151" w:rsidRDefault="00A96151">
      <w:pPr>
        <w:spacing w:after="0"/>
        <w:ind w:left="1440"/>
        <w:rPr>
          <w:rFonts w:ascii="Times New Roman" w:eastAsia="Times New Roman" w:hAnsi="Times New Roman" w:cs="Times New Roman"/>
        </w:rPr>
      </w:pPr>
    </w:p>
    <w:p w14:paraId="7AFC03C8" w14:textId="77777777" w:rsidR="00A96151" w:rsidRDefault="00000000">
      <w:pPr>
        <w:numPr>
          <w:ilvl w:val="0"/>
          <w:numId w:val="1"/>
        </w:numPr>
        <w:pBdr>
          <w:top w:val="nil"/>
          <w:left w:val="nil"/>
          <w:bottom w:val="nil"/>
          <w:right w:val="nil"/>
          <w:between w:val="nil"/>
        </w:pBdr>
        <w:spacing w:after="0"/>
        <w:rPr>
          <w:rFonts w:ascii="Times New Roman" w:eastAsia="Times New Roman" w:hAnsi="Times New Roman" w:cs="Times New Roman"/>
        </w:rPr>
      </w:pPr>
      <w:r>
        <w:rPr>
          <w:rFonts w:ascii="Times New Roman" w:eastAsia="Times New Roman" w:hAnsi="Times New Roman" w:cs="Times New Roman"/>
        </w:rPr>
        <w:t>Pakalpojums jāsniedz atbilstoši iepirkuma priekšmeta aprakstam, kas pievienots paziņojuma pielikumā nr.1.</w:t>
      </w:r>
    </w:p>
    <w:p w14:paraId="3129FE07" w14:textId="77777777" w:rsidR="00A96151" w:rsidRDefault="00A96151">
      <w:pPr>
        <w:pBdr>
          <w:top w:val="nil"/>
          <w:left w:val="nil"/>
          <w:bottom w:val="nil"/>
          <w:right w:val="nil"/>
          <w:between w:val="nil"/>
        </w:pBdr>
        <w:spacing w:after="0"/>
        <w:ind w:left="720"/>
        <w:rPr>
          <w:rFonts w:ascii="Times New Roman" w:eastAsia="Times New Roman" w:hAnsi="Times New Roman" w:cs="Times New Roman"/>
        </w:rPr>
      </w:pPr>
    </w:p>
    <w:p w14:paraId="33031B73" w14:textId="77777777" w:rsidR="00A96151" w:rsidRDefault="00000000">
      <w:pPr>
        <w:numPr>
          <w:ilvl w:val="0"/>
          <w:numId w:val="1"/>
        </w:numPr>
        <w:pBdr>
          <w:top w:val="nil"/>
          <w:left w:val="nil"/>
          <w:bottom w:val="nil"/>
          <w:right w:val="nil"/>
          <w:between w:val="nil"/>
        </w:pBdr>
        <w:spacing w:after="0"/>
        <w:rPr>
          <w:rFonts w:ascii="Times New Roman" w:eastAsia="Times New Roman" w:hAnsi="Times New Roman" w:cs="Times New Roman"/>
        </w:rPr>
      </w:pPr>
      <w:r>
        <w:rPr>
          <w:rFonts w:ascii="Times New Roman" w:eastAsia="Times New Roman" w:hAnsi="Times New Roman" w:cs="Times New Roman"/>
        </w:rPr>
        <w:t>Piedāvājumu iesniegšana un termiņi</w:t>
      </w:r>
    </w:p>
    <w:p w14:paraId="1940DA81" w14:textId="77777777" w:rsidR="00A96151" w:rsidRDefault="00000000">
      <w:pPr>
        <w:numPr>
          <w:ilvl w:val="1"/>
          <w:numId w:val="1"/>
        </w:numPr>
        <w:spacing w:after="0"/>
        <w:rPr>
          <w:rFonts w:ascii="Times New Roman" w:eastAsia="Times New Roman" w:hAnsi="Times New Roman" w:cs="Times New Roman"/>
        </w:rPr>
      </w:pPr>
      <w:r>
        <w:rPr>
          <w:rFonts w:ascii="Times New Roman" w:eastAsia="Times New Roman" w:hAnsi="Times New Roman" w:cs="Times New Roman"/>
        </w:rPr>
        <w:t>Piedāvājumu iesniegšanas termiņš: saskaņā ar IUB PVS sludinājumu</w:t>
      </w:r>
    </w:p>
    <w:p w14:paraId="680B4487" w14:textId="77777777" w:rsidR="00A96151" w:rsidRDefault="00000000">
      <w:pPr>
        <w:numPr>
          <w:ilvl w:val="1"/>
          <w:numId w:val="1"/>
        </w:numPr>
        <w:spacing w:after="0"/>
        <w:rPr>
          <w:rFonts w:ascii="Times New Roman" w:eastAsia="Times New Roman" w:hAnsi="Times New Roman" w:cs="Times New Roman"/>
        </w:rPr>
      </w:pPr>
      <w:r>
        <w:rPr>
          <w:rFonts w:ascii="Times New Roman" w:eastAsia="Times New Roman" w:hAnsi="Times New Roman" w:cs="Times New Roman"/>
        </w:rPr>
        <w:t>Piedāvājums jāiesniedz elektroniski, nosūtot uz e-pasta adresi agentura@valmierasnovads.lv.</w:t>
      </w:r>
    </w:p>
    <w:p w14:paraId="1350DBB1" w14:textId="77777777" w:rsidR="00A96151" w:rsidRDefault="00A96151">
      <w:pPr>
        <w:spacing w:after="0"/>
        <w:ind w:left="1440"/>
        <w:rPr>
          <w:rFonts w:ascii="Times New Roman" w:eastAsia="Times New Roman" w:hAnsi="Times New Roman" w:cs="Times New Roman"/>
        </w:rPr>
      </w:pPr>
    </w:p>
    <w:p w14:paraId="2008D751" w14:textId="77777777" w:rsidR="00A96151" w:rsidRDefault="00000000">
      <w:pPr>
        <w:numPr>
          <w:ilvl w:val="0"/>
          <w:numId w:val="1"/>
        </w:numPr>
        <w:pBdr>
          <w:top w:val="nil"/>
          <w:left w:val="nil"/>
          <w:bottom w:val="nil"/>
          <w:right w:val="nil"/>
          <w:between w:val="nil"/>
        </w:pBdr>
        <w:spacing w:after="0"/>
        <w:rPr>
          <w:rFonts w:ascii="Times New Roman" w:eastAsia="Times New Roman" w:hAnsi="Times New Roman" w:cs="Times New Roman"/>
        </w:rPr>
      </w:pPr>
      <w:r>
        <w:rPr>
          <w:rFonts w:ascii="Times New Roman" w:eastAsia="Times New Roman" w:hAnsi="Times New Roman" w:cs="Times New Roman"/>
        </w:rPr>
        <w:t>Līguma slēgšanas tiesību piešķiršanas kārtība</w:t>
      </w:r>
    </w:p>
    <w:p w14:paraId="0E38F2E1" w14:textId="77777777" w:rsidR="00A96151" w:rsidRDefault="00000000">
      <w:pPr>
        <w:numPr>
          <w:ilvl w:val="1"/>
          <w:numId w:val="1"/>
        </w:numPr>
        <w:pBdr>
          <w:top w:val="nil"/>
          <w:left w:val="nil"/>
          <w:bottom w:val="nil"/>
          <w:right w:val="nil"/>
          <w:between w:val="nil"/>
        </w:pBdr>
        <w:spacing w:after="0"/>
        <w:rPr>
          <w:rFonts w:ascii="Times New Roman" w:eastAsia="Times New Roman" w:hAnsi="Times New Roman" w:cs="Times New Roman"/>
        </w:rPr>
      </w:pPr>
      <w:r>
        <w:rPr>
          <w:rFonts w:ascii="Times New Roman" w:eastAsia="Times New Roman" w:hAnsi="Times New Roman" w:cs="Times New Roman"/>
        </w:rPr>
        <w:t>Lai izvērtētu piedāvājumus, pretendentiem jāaizpilda un jāiesniedz Finanšu piedāvājumu forma (pielikums Nr.2)  un Pieredzes apliecinājuma forma (pielikums Nr.3).</w:t>
      </w:r>
    </w:p>
    <w:p w14:paraId="39CA5AE9" w14:textId="77777777" w:rsidR="00A96151" w:rsidRDefault="00000000">
      <w:pPr>
        <w:numPr>
          <w:ilvl w:val="1"/>
          <w:numId w:val="1"/>
        </w:numPr>
        <w:pBdr>
          <w:top w:val="nil"/>
          <w:left w:val="nil"/>
          <w:bottom w:val="nil"/>
          <w:right w:val="nil"/>
          <w:between w:val="nil"/>
        </w:pBdr>
        <w:spacing w:after="0"/>
        <w:rPr>
          <w:rFonts w:ascii="Times New Roman" w:eastAsia="Times New Roman" w:hAnsi="Times New Roman" w:cs="Times New Roman"/>
        </w:rPr>
      </w:pPr>
      <w:r>
        <w:rPr>
          <w:rFonts w:ascii="Times New Roman" w:eastAsia="Times New Roman" w:hAnsi="Times New Roman" w:cs="Times New Roman"/>
        </w:rPr>
        <w:t>Pasūtītājs izvēlas piedāvājumu, kas tam ir ekonomiski visizdevīgākais un vislabāk apmierina tā vajadzības, kā arī nodrošina finansējuma efektīvu izmantošanu.</w:t>
      </w:r>
    </w:p>
    <w:p w14:paraId="230E66D3" w14:textId="77777777" w:rsidR="00A96151" w:rsidRDefault="00000000">
      <w:pPr>
        <w:numPr>
          <w:ilvl w:val="1"/>
          <w:numId w:val="1"/>
        </w:numPr>
        <w:pBdr>
          <w:top w:val="nil"/>
          <w:left w:val="nil"/>
          <w:bottom w:val="nil"/>
          <w:right w:val="nil"/>
          <w:between w:val="nil"/>
        </w:pBdr>
        <w:spacing w:after="0"/>
        <w:rPr>
          <w:rFonts w:ascii="Times New Roman" w:eastAsia="Times New Roman" w:hAnsi="Times New Roman" w:cs="Times New Roman"/>
        </w:rPr>
      </w:pPr>
      <w:r>
        <w:rPr>
          <w:rFonts w:ascii="Times New Roman" w:eastAsia="Times New Roman" w:hAnsi="Times New Roman" w:cs="Times New Roman"/>
        </w:rPr>
        <w:t>Pirms izvēlēties piedāvājumu un paziņotu vērtēšanas rezultātu Pasūtītājs var aicināt piedāvājumu iesniedzējus uz sarunām, lai saņemtu papildus informāciju un spētu izvēlēties ekonomiski visizdevīgāko piedāvājumu.</w:t>
      </w:r>
    </w:p>
    <w:p w14:paraId="7A8B7FBF" w14:textId="77777777" w:rsidR="00A96151" w:rsidRDefault="00000000">
      <w:pPr>
        <w:numPr>
          <w:ilvl w:val="1"/>
          <w:numId w:val="1"/>
        </w:numPr>
        <w:pBdr>
          <w:top w:val="nil"/>
          <w:left w:val="nil"/>
          <w:bottom w:val="nil"/>
          <w:right w:val="nil"/>
          <w:between w:val="nil"/>
        </w:pBdr>
        <w:spacing w:after="0"/>
        <w:rPr>
          <w:rFonts w:ascii="Times New Roman" w:eastAsia="Times New Roman" w:hAnsi="Times New Roman" w:cs="Times New Roman"/>
        </w:rPr>
      </w:pPr>
      <w:r>
        <w:rPr>
          <w:rFonts w:ascii="Times New Roman" w:eastAsia="Times New Roman" w:hAnsi="Times New Roman" w:cs="Times New Roman"/>
        </w:rPr>
        <w:t>Gala lēmums par piedāvājuma izvēli jāpieņem 2 nedēļu laikā pēc piedāvājumu iesniegšanas termiņa beigām.</w:t>
      </w:r>
    </w:p>
    <w:p w14:paraId="54B0AD15" w14:textId="77777777" w:rsidR="00A96151" w:rsidRDefault="00A96151">
      <w:pPr>
        <w:pBdr>
          <w:top w:val="nil"/>
          <w:left w:val="nil"/>
          <w:bottom w:val="nil"/>
          <w:right w:val="nil"/>
          <w:between w:val="nil"/>
        </w:pBdr>
        <w:spacing w:after="0"/>
        <w:ind w:left="1440"/>
        <w:rPr>
          <w:rFonts w:ascii="Times New Roman" w:eastAsia="Times New Roman" w:hAnsi="Times New Roman" w:cs="Times New Roman"/>
        </w:rPr>
      </w:pPr>
    </w:p>
    <w:p w14:paraId="18ECF1A6" w14:textId="77777777" w:rsidR="00A96151" w:rsidRDefault="00000000">
      <w:pPr>
        <w:numPr>
          <w:ilvl w:val="0"/>
          <w:numId w:val="1"/>
        </w:numPr>
        <w:pBdr>
          <w:top w:val="nil"/>
          <w:left w:val="nil"/>
          <w:bottom w:val="nil"/>
          <w:right w:val="nil"/>
          <w:between w:val="nil"/>
        </w:pBdr>
        <w:spacing w:after="0"/>
        <w:rPr>
          <w:rFonts w:ascii="Times New Roman" w:eastAsia="Times New Roman" w:hAnsi="Times New Roman" w:cs="Times New Roman"/>
        </w:rPr>
      </w:pPr>
      <w:r>
        <w:rPr>
          <w:rFonts w:ascii="Times New Roman" w:eastAsia="Times New Roman" w:hAnsi="Times New Roman" w:cs="Times New Roman"/>
        </w:rPr>
        <w:t>Līguma slēgšana</w:t>
      </w:r>
    </w:p>
    <w:p w14:paraId="54FF19D0" w14:textId="77777777" w:rsidR="00A96151" w:rsidRDefault="00000000">
      <w:pPr>
        <w:numPr>
          <w:ilvl w:val="1"/>
          <w:numId w:val="1"/>
        </w:numPr>
        <w:spacing w:after="240"/>
        <w:rPr>
          <w:rFonts w:ascii="Times New Roman" w:eastAsia="Times New Roman" w:hAnsi="Times New Roman" w:cs="Times New Roman"/>
        </w:rPr>
      </w:pPr>
      <w:r>
        <w:rPr>
          <w:rFonts w:ascii="Times New Roman" w:eastAsia="Times New Roman" w:hAnsi="Times New Roman" w:cs="Times New Roman"/>
        </w:rPr>
        <w:t xml:space="preserve">Pasūtītājs noslēdz līgumu ar izvēlēto Piegādātāju ne vēlāk kā 30 dienu laikā pēc lēmuma paziņošanas. </w:t>
      </w:r>
    </w:p>
    <w:p w14:paraId="598E165B" w14:textId="77777777" w:rsidR="00A96151" w:rsidRDefault="00A96151">
      <w:pPr>
        <w:spacing w:before="240" w:after="240"/>
        <w:rPr>
          <w:rFonts w:ascii="Times New Roman" w:eastAsia="Times New Roman" w:hAnsi="Times New Roman" w:cs="Times New Roman"/>
        </w:rPr>
      </w:pPr>
    </w:p>
    <w:p w14:paraId="3AFC7A13" w14:textId="77777777" w:rsidR="00A96151" w:rsidRDefault="00000000">
      <w:pPr>
        <w:spacing w:before="240" w:after="240"/>
        <w:rPr>
          <w:rFonts w:ascii="Times New Roman" w:eastAsia="Times New Roman" w:hAnsi="Times New Roman" w:cs="Times New Roman"/>
        </w:rPr>
      </w:pPr>
      <w:r>
        <w:rPr>
          <w:rFonts w:ascii="Times New Roman" w:eastAsia="Times New Roman" w:hAnsi="Times New Roman" w:cs="Times New Roman"/>
        </w:rPr>
        <w:t>Dokumenta sagatavošanas un aktualizēšanas datums 2026. gada 09.martā.</w:t>
      </w:r>
    </w:p>
    <w:p w14:paraId="02E3FCA7" w14:textId="77777777" w:rsidR="00A96151" w:rsidRDefault="00A96151">
      <w:pPr>
        <w:spacing w:after="0" w:line="276" w:lineRule="auto"/>
        <w:jc w:val="both"/>
        <w:rPr>
          <w:rFonts w:ascii="Times New Roman" w:eastAsia="Times New Roman" w:hAnsi="Times New Roman" w:cs="Times New Roman"/>
        </w:rPr>
      </w:pPr>
    </w:p>
    <w:sectPr w:rsidR="00A96151">
      <w:headerReference w:type="default" r:id="rId8"/>
      <w:footerReference w:type="default" r:id="rId9"/>
      <w:headerReference w:type="first" r:id="rId10"/>
      <w:footerReference w:type="first" r:id="rId11"/>
      <w:pgSz w:w="11906" w:h="16838"/>
      <w:pgMar w:top="1134" w:right="567" w:bottom="1134" w:left="1701" w:header="709" w:footer="709"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F7DA60" w14:textId="77777777" w:rsidR="00132345" w:rsidRDefault="00132345">
      <w:pPr>
        <w:spacing w:after="0" w:line="240" w:lineRule="auto"/>
      </w:pPr>
      <w:r>
        <w:separator/>
      </w:r>
    </w:p>
  </w:endnote>
  <w:endnote w:type="continuationSeparator" w:id="0">
    <w:p w14:paraId="10921C5C" w14:textId="77777777" w:rsidR="00132345" w:rsidRDefault="0013234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embedRegular r:id="rId1" w:fontKey="{6766B18B-24CF-48B1-A07F-13D9CBF96AB6}"/>
    <w:embedBold r:id="rId2" w:fontKey="{F34E367C-26EB-448E-B258-0B96ED76BEE9}"/>
  </w:font>
  <w:font w:name="Segoe UI">
    <w:panose1 w:val="020B0502040204020203"/>
    <w:charset w:val="00"/>
    <w:family w:val="roman"/>
    <w:notTrueType/>
    <w:pitch w:val="default"/>
    <w:embedRegular r:id="rId3" w:fontKey="{75EB9D7B-989E-40D4-B3DC-4D18D78C619D}"/>
  </w:font>
  <w:font w:name="Georgia">
    <w:panose1 w:val="02040502050405020303"/>
    <w:charset w:val="00"/>
    <w:family w:val="auto"/>
    <w:pitch w:val="default"/>
    <w:embedItalic r:id="rId4" w:fontKey="{F83B93FD-66CC-4844-A0BC-ED2E4F9A6710}"/>
  </w:font>
  <w:font w:name="Calibri Light">
    <w:panose1 w:val="020F0302020204030204"/>
    <w:charset w:val="BA"/>
    <w:family w:val="swiss"/>
    <w:pitch w:val="variable"/>
    <w:sig w:usb0="E4002EFF" w:usb1="C200247B" w:usb2="00000009" w:usb3="00000000" w:csb0="000001FF" w:csb1="00000000"/>
    <w:embedRegular r:id="rId5" w:fontKey="{3464D625-2FBF-4A7B-A83D-4655EFC4B4E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F35819" w14:textId="477CDB2F" w:rsidR="00A96151" w:rsidRDefault="00000000">
    <w:pPr>
      <w:pBdr>
        <w:top w:val="nil"/>
        <w:left w:val="nil"/>
        <w:bottom w:val="nil"/>
        <w:right w:val="nil"/>
        <w:between w:val="nil"/>
      </w:pBdr>
      <w:tabs>
        <w:tab w:val="center" w:pos="4513"/>
        <w:tab w:val="right" w:pos="9026"/>
      </w:tabs>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16"/>
        <w:szCs w:val="16"/>
      </w:rPr>
      <w:fldChar w:fldCharType="begin"/>
    </w:r>
    <w:r>
      <w:rPr>
        <w:rFonts w:ascii="Times New Roman" w:eastAsia="Times New Roman" w:hAnsi="Times New Roman" w:cs="Times New Roman"/>
        <w:color w:val="000000"/>
        <w:sz w:val="16"/>
        <w:szCs w:val="16"/>
      </w:rPr>
      <w:instrText>PAGE</w:instrText>
    </w:r>
    <w:r>
      <w:rPr>
        <w:rFonts w:ascii="Times New Roman" w:eastAsia="Times New Roman" w:hAnsi="Times New Roman" w:cs="Times New Roman"/>
        <w:color w:val="000000"/>
        <w:sz w:val="16"/>
        <w:szCs w:val="16"/>
      </w:rPr>
      <w:fldChar w:fldCharType="separate"/>
    </w:r>
    <w:r w:rsidR="00300FF0">
      <w:rPr>
        <w:rFonts w:ascii="Times New Roman" w:eastAsia="Times New Roman" w:hAnsi="Times New Roman" w:cs="Times New Roman"/>
        <w:noProof/>
        <w:color w:val="000000"/>
        <w:sz w:val="16"/>
        <w:szCs w:val="16"/>
      </w:rPr>
      <w:t>2</w:t>
    </w:r>
    <w:r>
      <w:rPr>
        <w:rFonts w:ascii="Times New Roman" w:eastAsia="Times New Roman" w:hAnsi="Times New Roman" w:cs="Times New Roman"/>
        <w:color w:val="000000"/>
        <w:sz w:val="16"/>
        <w:szCs w:val="16"/>
      </w:rPr>
      <w:fldChar w:fldCharType="end"/>
    </w:r>
  </w:p>
  <w:p w14:paraId="3C879352" w14:textId="77777777" w:rsidR="00A96151" w:rsidRDefault="00A96151">
    <w:pPr>
      <w:pBdr>
        <w:top w:val="nil"/>
        <w:left w:val="nil"/>
        <w:bottom w:val="nil"/>
        <w:right w:val="nil"/>
        <w:between w:val="nil"/>
      </w:pBdr>
      <w:tabs>
        <w:tab w:val="center" w:pos="4513"/>
        <w:tab w:val="right" w:pos="9026"/>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EB7F2E" w14:textId="77777777" w:rsidR="00A96151" w:rsidRDefault="00A9615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C15D20" w14:textId="77777777" w:rsidR="00132345" w:rsidRDefault="00132345">
      <w:pPr>
        <w:spacing w:after="0" w:line="240" w:lineRule="auto"/>
      </w:pPr>
      <w:r>
        <w:separator/>
      </w:r>
    </w:p>
  </w:footnote>
  <w:footnote w:type="continuationSeparator" w:id="0">
    <w:p w14:paraId="54F5F512" w14:textId="77777777" w:rsidR="00132345" w:rsidRDefault="0013234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68EF4F" w14:textId="77777777" w:rsidR="00A96151" w:rsidRDefault="00A96151">
    <w:pPr>
      <w:tabs>
        <w:tab w:val="left" w:pos="720"/>
        <w:tab w:val="left" w:pos="1440"/>
        <w:tab w:val="center" w:pos="3219"/>
      </w:tabs>
      <w:spacing w:after="0" w:line="240" w:lineRule="auto"/>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24CEAB" w14:textId="77777777" w:rsidR="00A96151" w:rsidRDefault="00000000">
    <w:pPr>
      <w:tabs>
        <w:tab w:val="left" w:pos="720"/>
        <w:tab w:val="left" w:pos="1440"/>
        <w:tab w:val="center" w:pos="3219"/>
      </w:tabs>
      <w:spacing w:after="0" w:line="240" w:lineRule="auto"/>
      <w:jc w:val="center"/>
    </w:pPr>
    <w:r>
      <w:rPr>
        <w:rFonts w:ascii="Times New Roman" w:eastAsia="Times New Roman" w:hAnsi="Times New Roman" w:cs="Times New Roman"/>
        <w:b/>
        <w:bCs/>
        <w:noProof/>
        <w:sz w:val="24"/>
        <w:szCs w:val="24"/>
      </w:rPr>
      <w:drawing>
        <wp:inline distT="114300" distB="114300" distL="114300" distR="114300" wp14:anchorId="4ABD8261" wp14:editId="633FA252">
          <wp:extent cx="6119820" cy="1066800"/>
          <wp:effectExtent l="0" t="0" r="0" b="0"/>
          <wp:docPr id="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t="11468" b="10177"/>
                  <a:stretch>
                    <a:fillRect/>
                  </a:stretch>
                </pic:blipFill>
                <pic:spPr>
                  <a:xfrm>
                    <a:off x="0" y="0"/>
                    <a:ext cx="6119820" cy="106680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E1471D5"/>
    <w:multiLevelType w:val="multilevel"/>
    <w:tmpl w:val="B16C27A4"/>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num w:numId="1" w16cid:durableId="145163015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96151"/>
    <w:rsid w:val="00132345"/>
    <w:rsid w:val="00300FF0"/>
    <w:rsid w:val="00521750"/>
    <w:rsid w:val="00A96151"/>
    <w:rsid w:val="00BC0240"/>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6EB99EC"/>
  <w15:docId w15:val="{05972377-F8D6-4AF8-9731-792F995EC9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lv" w:eastAsia="lv-LV"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ListParagraph">
    <w:name w:val="List Paragraph"/>
    <w:aliases w:val="Syle 1,Strip,H&amp;P List Paragraph,2,Virsraksti,Normal bullet 2,Bullet list,Numbered Para 1,Dot pt,No Spacing1,List Paragraph Char Char Char,Indicator Text,List Paragraph1,Bullet Points,MAIN CONTENT,IFCL - List Paragraph,List Paragraph12"/>
    <w:basedOn w:val="Normal"/>
    <w:link w:val="ListParagraphChar"/>
    <w:uiPriority w:val="34"/>
    <w:qFormat/>
    <w:rsid w:val="0002622E"/>
    <w:pPr>
      <w:spacing w:after="200" w:line="288" w:lineRule="auto"/>
      <w:ind w:left="720"/>
      <w:contextualSpacing/>
    </w:pPr>
    <w:rPr>
      <w:rFonts w:eastAsiaTheme="minorEastAsia"/>
      <w:sz w:val="21"/>
      <w:szCs w:val="21"/>
    </w:rPr>
  </w:style>
  <w:style w:type="paragraph" w:styleId="FootnoteText">
    <w:name w:val="footnote text"/>
    <w:basedOn w:val="Normal"/>
    <w:link w:val="FootnoteTextChar"/>
    <w:uiPriority w:val="99"/>
    <w:semiHidden/>
    <w:unhideWhenUsed/>
    <w:rsid w:val="005C7AB8"/>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5C7AB8"/>
    <w:rPr>
      <w:sz w:val="20"/>
      <w:szCs w:val="20"/>
    </w:rPr>
  </w:style>
  <w:style w:type="character" w:styleId="FootnoteReference">
    <w:name w:val="footnote reference"/>
    <w:basedOn w:val="DefaultParagraphFont"/>
    <w:uiPriority w:val="99"/>
    <w:semiHidden/>
    <w:unhideWhenUsed/>
    <w:rsid w:val="005C7AB8"/>
    <w:rPr>
      <w:vertAlign w:val="superscript"/>
    </w:rPr>
  </w:style>
  <w:style w:type="character" w:styleId="CommentReference">
    <w:name w:val="annotation reference"/>
    <w:basedOn w:val="DefaultParagraphFont"/>
    <w:uiPriority w:val="99"/>
    <w:semiHidden/>
    <w:unhideWhenUsed/>
    <w:rsid w:val="00072DF6"/>
    <w:rPr>
      <w:sz w:val="16"/>
      <w:szCs w:val="16"/>
    </w:rPr>
  </w:style>
  <w:style w:type="paragraph" w:styleId="CommentText">
    <w:name w:val="annotation text"/>
    <w:basedOn w:val="Normal"/>
    <w:link w:val="CommentTextChar"/>
    <w:uiPriority w:val="99"/>
    <w:unhideWhenUsed/>
    <w:rsid w:val="007E4FD7"/>
    <w:pPr>
      <w:spacing w:line="240" w:lineRule="auto"/>
    </w:pPr>
    <w:rPr>
      <w:sz w:val="20"/>
      <w:szCs w:val="20"/>
    </w:rPr>
  </w:style>
  <w:style w:type="character" w:customStyle="1" w:styleId="CommentTextChar">
    <w:name w:val="Comment Text Char"/>
    <w:basedOn w:val="DefaultParagraphFont"/>
    <w:link w:val="CommentText"/>
    <w:uiPriority w:val="99"/>
    <w:rsid w:val="007E4FD7"/>
    <w:rPr>
      <w:sz w:val="20"/>
      <w:szCs w:val="20"/>
    </w:rPr>
  </w:style>
  <w:style w:type="paragraph" w:styleId="CommentSubject">
    <w:name w:val="annotation subject"/>
    <w:basedOn w:val="CommentText"/>
    <w:next w:val="CommentText"/>
    <w:link w:val="CommentSubjectChar"/>
    <w:uiPriority w:val="99"/>
    <w:semiHidden/>
    <w:unhideWhenUsed/>
    <w:rsid w:val="007E4FD7"/>
    <w:rPr>
      <w:b/>
      <w:bCs/>
    </w:rPr>
  </w:style>
  <w:style w:type="character" w:customStyle="1" w:styleId="CommentSubjectChar">
    <w:name w:val="Comment Subject Char"/>
    <w:basedOn w:val="CommentTextChar"/>
    <w:link w:val="CommentSubject"/>
    <w:uiPriority w:val="99"/>
    <w:semiHidden/>
    <w:rsid w:val="007E4FD7"/>
    <w:rPr>
      <w:b/>
      <w:bCs/>
      <w:sz w:val="20"/>
      <w:szCs w:val="20"/>
    </w:rPr>
  </w:style>
  <w:style w:type="paragraph" w:styleId="Revision">
    <w:name w:val="Revision"/>
    <w:hidden/>
    <w:uiPriority w:val="99"/>
    <w:semiHidden/>
    <w:rsid w:val="00E064E6"/>
    <w:pPr>
      <w:spacing w:after="0" w:line="240" w:lineRule="auto"/>
    </w:pPr>
  </w:style>
  <w:style w:type="character" w:styleId="Hyperlink">
    <w:name w:val="Hyperlink"/>
    <w:basedOn w:val="DefaultParagraphFont"/>
    <w:uiPriority w:val="99"/>
    <w:unhideWhenUsed/>
    <w:rsid w:val="00DB176D"/>
    <w:rPr>
      <w:color w:val="0563C1" w:themeColor="hyperlink"/>
      <w:u w:val="single"/>
    </w:rPr>
  </w:style>
  <w:style w:type="character" w:styleId="UnresolvedMention">
    <w:name w:val="Unresolved Mention"/>
    <w:basedOn w:val="DefaultParagraphFont"/>
    <w:uiPriority w:val="99"/>
    <w:semiHidden/>
    <w:unhideWhenUsed/>
    <w:rsid w:val="00DB176D"/>
    <w:rPr>
      <w:color w:val="605E5C"/>
      <w:shd w:val="clear" w:color="auto" w:fill="E1DFDD"/>
    </w:rPr>
  </w:style>
  <w:style w:type="character" w:styleId="FollowedHyperlink">
    <w:name w:val="FollowedHyperlink"/>
    <w:basedOn w:val="DefaultParagraphFont"/>
    <w:uiPriority w:val="99"/>
    <w:semiHidden/>
    <w:unhideWhenUsed/>
    <w:rsid w:val="00A55C4A"/>
    <w:rPr>
      <w:color w:val="954F72" w:themeColor="followedHyperlink"/>
      <w:u w:val="single"/>
    </w:rPr>
  </w:style>
  <w:style w:type="character" w:customStyle="1" w:styleId="cf01">
    <w:name w:val="cf01"/>
    <w:basedOn w:val="DefaultParagraphFont"/>
    <w:rsid w:val="001863C0"/>
    <w:rPr>
      <w:rFonts w:ascii="Segoe UI" w:hAnsi="Segoe UI" w:cs="Segoe UI" w:hint="default"/>
      <w:sz w:val="18"/>
      <w:szCs w:val="18"/>
    </w:rPr>
  </w:style>
  <w:style w:type="paragraph" w:customStyle="1" w:styleId="pf0">
    <w:name w:val="pf0"/>
    <w:basedOn w:val="Normal"/>
    <w:rsid w:val="00101492"/>
    <w:pPr>
      <w:spacing w:before="100" w:beforeAutospacing="1" w:after="100" w:afterAutospacing="1" w:line="240" w:lineRule="auto"/>
    </w:pPr>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EA0E6B"/>
    <w:pPr>
      <w:tabs>
        <w:tab w:val="center" w:pos="4513"/>
        <w:tab w:val="right" w:pos="9026"/>
      </w:tabs>
      <w:spacing w:after="0" w:line="240" w:lineRule="auto"/>
    </w:pPr>
  </w:style>
  <w:style w:type="character" w:customStyle="1" w:styleId="HeaderChar">
    <w:name w:val="Header Char"/>
    <w:basedOn w:val="DefaultParagraphFont"/>
    <w:link w:val="Header"/>
    <w:uiPriority w:val="99"/>
    <w:rsid w:val="00EA0E6B"/>
  </w:style>
  <w:style w:type="paragraph" w:styleId="Footer">
    <w:name w:val="footer"/>
    <w:basedOn w:val="Normal"/>
    <w:link w:val="FooterChar"/>
    <w:uiPriority w:val="99"/>
    <w:unhideWhenUsed/>
    <w:rsid w:val="00EA0E6B"/>
    <w:pPr>
      <w:tabs>
        <w:tab w:val="center" w:pos="4513"/>
        <w:tab w:val="right" w:pos="9026"/>
      </w:tabs>
      <w:spacing w:after="0" w:line="240" w:lineRule="auto"/>
    </w:pPr>
  </w:style>
  <w:style w:type="character" w:customStyle="1" w:styleId="FooterChar">
    <w:name w:val="Footer Char"/>
    <w:basedOn w:val="DefaultParagraphFont"/>
    <w:link w:val="Footer"/>
    <w:uiPriority w:val="99"/>
    <w:rsid w:val="00EA0E6B"/>
  </w:style>
  <w:style w:type="character" w:customStyle="1" w:styleId="ListParagraphChar">
    <w:name w:val="List Paragraph Char"/>
    <w:aliases w:val="Syle 1 Char,Strip Char,H&amp;P List Paragraph Char,2 Char,Virsraksti Char,Normal bullet 2 Char,Bullet list Char,Numbered Para 1 Char,Dot pt Char,No Spacing1 Char,List Paragraph Char Char Char Char,Indicator Text Char,List Paragraph1 Char"/>
    <w:basedOn w:val="DefaultParagraphFont"/>
    <w:link w:val="ListParagraph"/>
    <w:uiPriority w:val="34"/>
    <w:qFormat/>
    <w:rsid w:val="00413FDB"/>
    <w:rPr>
      <w:rFonts w:eastAsiaTheme="minorEastAsia"/>
      <w:sz w:val="21"/>
      <w:szCs w:val="21"/>
    </w:rPr>
  </w:style>
  <w:style w:type="paragraph" w:customStyle="1" w:styleId="elementtoproof">
    <w:name w:val="elementtoproof"/>
    <w:basedOn w:val="Normal"/>
    <w:rsid w:val="004924DD"/>
    <w:pPr>
      <w:spacing w:after="0" w:line="240" w:lineRule="auto"/>
    </w:pPr>
  </w:style>
  <w:style w:type="character" w:customStyle="1" w:styleId="cf11">
    <w:name w:val="cf11"/>
    <w:basedOn w:val="DefaultParagraphFont"/>
    <w:rsid w:val="00226B98"/>
    <w:rPr>
      <w:rFonts w:ascii="Segoe UI" w:hAnsi="Segoe UI" w:cs="Segoe UI" w:hint="default"/>
      <w:sz w:val="18"/>
      <w:szCs w:val="18"/>
    </w:rPr>
  </w:style>
  <w:style w:type="character" w:customStyle="1" w:styleId="cf21">
    <w:name w:val="cf21"/>
    <w:basedOn w:val="DefaultParagraphFont"/>
    <w:rsid w:val="00226B98"/>
    <w:rPr>
      <w:rFonts w:ascii="Segoe UI" w:hAnsi="Segoe UI" w:cs="Segoe UI" w:hint="default"/>
      <w:sz w:val="18"/>
      <w:szCs w:val="18"/>
    </w:rPr>
  </w:style>
  <w:style w:type="character" w:customStyle="1" w:styleId="normaltextrun">
    <w:name w:val="normaltextrun"/>
    <w:basedOn w:val="DefaultParagraphFont"/>
    <w:rsid w:val="0058153E"/>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o/dd7Y8HCiB6uy0Dd5vINCw/1jQ==">CgMxLjAyDmguaTM1b2J2Y3Z2Z2t6OAByITE0M2FNQ0pTSEpJdzFmLVZzazVQVzlRTnJsNXRvekYzbg==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2328</Words>
  <Characters>1328</Characters>
  <Application>Microsoft Office Word</Application>
  <DocSecurity>0</DocSecurity>
  <Lines>11</Lines>
  <Paragraphs>7</Paragraphs>
  <ScaleCrop>false</ScaleCrop>
  <Company/>
  <LinksUpToDate>false</LinksUpToDate>
  <CharactersWithSpaces>3649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Juris Čeičs</cp:lastModifiedBy>
  <cp:revision>2</cp:revision>
  <dcterms:created xsi:type="dcterms:W3CDTF">2026-03-10T10:06:00Z</dcterms:created>
  <dcterms:modified xsi:type="dcterms:W3CDTF">2026-03-10T10:06:00Z</dcterms:modified>
</cp:coreProperties>
</file>